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87" w:rsidRDefault="00815887" w:rsidP="00815887">
      <w:pPr>
        <w:spacing w:line="520" w:lineRule="atLeast"/>
        <w:ind w:firstLine="435"/>
        <w:jc w:val="center"/>
        <w:rPr>
          <w:rFonts w:eastAsia="黑体"/>
          <w:b/>
          <w:bCs/>
          <w:sz w:val="36"/>
        </w:rPr>
      </w:pPr>
      <w:r w:rsidRPr="000B6ED1">
        <w:rPr>
          <w:rFonts w:eastAsia="黑体" w:hint="eastAsia"/>
          <w:b/>
          <w:bCs/>
          <w:sz w:val="36"/>
        </w:rPr>
        <w:t>西安电子科技大学通识教育课程申报表</w:t>
      </w:r>
    </w:p>
    <w:p w:rsidR="00815887" w:rsidRPr="003F66B5" w:rsidRDefault="00815887" w:rsidP="00815887">
      <w:pPr>
        <w:spacing w:line="520" w:lineRule="atLeast"/>
        <w:rPr>
          <w:spacing w:val="16"/>
          <w:szCs w:val="21"/>
        </w:rPr>
      </w:pPr>
      <w:r w:rsidRPr="003F66B5">
        <w:rPr>
          <w:rFonts w:hint="eastAsia"/>
          <w:b/>
          <w:spacing w:val="16"/>
          <w:szCs w:val="21"/>
        </w:rPr>
        <w:t>开课单位：</w:t>
      </w:r>
      <w:r>
        <w:rPr>
          <w:rFonts w:hint="eastAsia"/>
          <w:b/>
          <w:spacing w:val="16"/>
          <w:szCs w:val="21"/>
        </w:rPr>
        <w:t xml:space="preserve"> </w:t>
      </w:r>
      <w:r w:rsidRPr="003F66B5">
        <w:rPr>
          <w:rFonts w:hint="eastAsia"/>
          <w:spacing w:val="16"/>
          <w:szCs w:val="21"/>
        </w:rPr>
        <w:t xml:space="preserve">              </w:t>
      </w:r>
      <w:r w:rsidRPr="003F66B5">
        <w:rPr>
          <w:rFonts w:hint="eastAsia"/>
          <w:b/>
          <w:spacing w:val="16"/>
          <w:szCs w:val="21"/>
        </w:rPr>
        <w:t xml:space="preserve">  </w:t>
      </w:r>
      <w:r>
        <w:rPr>
          <w:rFonts w:hint="eastAsia"/>
          <w:b/>
          <w:spacing w:val="16"/>
          <w:szCs w:val="21"/>
        </w:rPr>
        <w:t xml:space="preserve">         </w:t>
      </w:r>
      <w:r w:rsidRPr="003F66B5">
        <w:rPr>
          <w:rFonts w:hint="eastAsia"/>
          <w:b/>
          <w:spacing w:val="16"/>
          <w:szCs w:val="21"/>
        </w:rPr>
        <w:t xml:space="preserve">   </w:t>
      </w:r>
      <w:r>
        <w:rPr>
          <w:rFonts w:hint="eastAsia"/>
          <w:b/>
          <w:spacing w:val="16"/>
          <w:szCs w:val="21"/>
        </w:rPr>
        <w:t xml:space="preserve">          </w:t>
      </w:r>
      <w:r w:rsidRPr="003F66B5">
        <w:rPr>
          <w:rFonts w:hint="eastAsia"/>
          <w:b/>
          <w:spacing w:val="16"/>
          <w:szCs w:val="21"/>
        </w:rPr>
        <w:t>年</w:t>
      </w:r>
      <w:r w:rsidRPr="003F66B5">
        <w:rPr>
          <w:rFonts w:hint="eastAsia"/>
          <w:b/>
          <w:spacing w:val="16"/>
          <w:szCs w:val="21"/>
        </w:rPr>
        <w:t xml:space="preserve">   </w:t>
      </w:r>
      <w:r w:rsidRPr="003F66B5">
        <w:rPr>
          <w:rFonts w:hint="eastAsia"/>
          <w:b/>
          <w:spacing w:val="16"/>
          <w:szCs w:val="21"/>
        </w:rPr>
        <w:t>月</w:t>
      </w:r>
      <w:r w:rsidRPr="003F66B5">
        <w:rPr>
          <w:rFonts w:hint="eastAsia"/>
          <w:b/>
          <w:spacing w:val="16"/>
          <w:szCs w:val="21"/>
        </w:rPr>
        <w:t xml:space="preserve">   </w:t>
      </w:r>
      <w:r w:rsidRPr="003F66B5">
        <w:rPr>
          <w:rFonts w:hint="eastAsia"/>
          <w:b/>
          <w:spacing w:val="16"/>
          <w:szCs w:val="21"/>
        </w:rPr>
        <w:t>日</w:t>
      </w:r>
    </w:p>
    <w:tbl>
      <w:tblPr>
        <w:tblW w:w="96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3"/>
        <w:gridCol w:w="477"/>
        <w:gridCol w:w="999"/>
        <w:gridCol w:w="942"/>
        <w:gridCol w:w="87"/>
        <w:gridCol w:w="283"/>
        <w:gridCol w:w="992"/>
        <w:gridCol w:w="689"/>
        <w:gridCol w:w="284"/>
        <w:gridCol w:w="587"/>
        <w:gridCol w:w="755"/>
        <w:gridCol w:w="595"/>
        <w:gridCol w:w="1278"/>
      </w:tblGrid>
      <w:tr w:rsidR="00815887" w:rsidTr="00DA05BD">
        <w:trPr>
          <w:cantSplit/>
          <w:trHeight w:hRule="exact" w:val="680"/>
        </w:trPr>
        <w:tc>
          <w:tcPr>
            <w:tcW w:w="1683" w:type="dxa"/>
            <w:shd w:val="clear" w:color="auto" w:fill="auto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课程中文名称</w:t>
            </w:r>
          </w:p>
        </w:tc>
        <w:tc>
          <w:tcPr>
            <w:tcW w:w="7968" w:type="dxa"/>
            <w:gridSpan w:val="12"/>
            <w:shd w:val="clear" w:color="auto" w:fill="auto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815887" w:rsidTr="00DA05BD">
        <w:trPr>
          <w:cantSplit/>
          <w:trHeight w:hRule="exact" w:val="680"/>
        </w:trPr>
        <w:tc>
          <w:tcPr>
            <w:tcW w:w="1683" w:type="dxa"/>
            <w:shd w:val="clear" w:color="auto" w:fill="auto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课程英文名称</w:t>
            </w:r>
          </w:p>
        </w:tc>
        <w:tc>
          <w:tcPr>
            <w:tcW w:w="7968" w:type="dxa"/>
            <w:gridSpan w:val="12"/>
            <w:shd w:val="clear" w:color="auto" w:fill="auto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555A5A" w:rsidTr="00D55849">
        <w:trPr>
          <w:cantSplit/>
          <w:trHeight w:hRule="exact" w:val="680"/>
        </w:trPr>
        <w:tc>
          <w:tcPr>
            <w:tcW w:w="1683" w:type="dxa"/>
            <w:vAlign w:val="center"/>
          </w:tcPr>
          <w:p w:rsidR="00555A5A" w:rsidRPr="000B6ED1" w:rsidRDefault="00555A5A" w:rsidP="00555A5A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课程</w:t>
            </w: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学时</w:t>
            </w: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学分</w:t>
            </w:r>
          </w:p>
        </w:tc>
        <w:tc>
          <w:tcPr>
            <w:tcW w:w="2505" w:type="dxa"/>
            <w:gridSpan w:val="4"/>
            <w:vAlign w:val="center"/>
          </w:tcPr>
          <w:p w:rsidR="00555A5A" w:rsidRPr="000B6ED1" w:rsidRDefault="00555A5A" w:rsidP="00DA05BD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55A5A" w:rsidRPr="00DA05BD" w:rsidRDefault="005276C6" w:rsidP="00DA05BD">
            <w:pPr>
              <w:snapToGrid w:val="0"/>
              <w:jc w:val="center"/>
              <w:rPr>
                <w:rFonts w:asciiTheme="minorEastAsia" w:hAnsiTheme="minorEastAsia" w:hint="eastAsia"/>
                <w:b/>
                <w:spacing w:val="16"/>
                <w:szCs w:val="21"/>
              </w:rPr>
            </w:pPr>
            <w:r w:rsidRPr="00DA05BD">
              <w:rPr>
                <w:rFonts w:asciiTheme="minorEastAsia" w:hAnsiTheme="minorEastAsia" w:hint="eastAsia"/>
                <w:b/>
                <w:spacing w:val="16"/>
                <w:szCs w:val="21"/>
              </w:rPr>
              <w:t>授课方式</w:t>
            </w:r>
          </w:p>
        </w:tc>
        <w:tc>
          <w:tcPr>
            <w:tcW w:w="4188" w:type="dxa"/>
            <w:gridSpan w:val="6"/>
            <w:vAlign w:val="center"/>
          </w:tcPr>
          <w:p w:rsidR="00014337" w:rsidRDefault="00DA05BD" w:rsidP="00014337">
            <w:pPr>
              <w:jc w:val="left"/>
              <w:rPr>
                <w:rFonts w:ascii="宋体" w:hAnsi="宋体"/>
                <w:szCs w:val="21"/>
              </w:rPr>
            </w:pPr>
            <w:r w:rsidRPr="001A797F">
              <w:rPr>
                <w:rFonts w:ascii="宋体" w:hAnsi="宋体" w:hint="eastAsia"/>
                <w:szCs w:val="21"/>
              </w:rPr>
              <w:t>讲授</w:t>
            </w:r>
            <w:r w:rsidRPr="00DA05BD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D55849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014337">
              <w:rPr>
                <w:rFonts w:ascii="宋体" w:hAnsi="宋体" w:hint="eastAsia"/>
                <w:szCs w:val="21"/>
              </w:rPr>
              <w:t>学时</w:t>
            </w:r>
          </w:p>
          <w:p w:rsidR="00555A5A" w:rsidRPr="00DA05BD" w:rsidRDefault="00014337" w:rsidP="00014337">
            <w:pPr>
              <w:jc w:val="left"/>
              <w:rPr>
                <w:rFonts w:asciiTheme="minorEastAsia" w:hAnsiTheme="minorEastAsia"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实验</w:t>
            </w:r>
            <w:r w:rsidR="00D55849" w:rsidRPr="000B6ED1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上机</w:t>
            </w:r>
            <w:r w:rsidRPr="000B6ED1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实践</w:t>
            </w:r>
            <w:r w:rsidRPr="000B6ED1">
              <w:rPr>
                <w:rFonts w:asciiTheme="minorEastAsia" w:hAnsiTheme="minorEastAsia" w:hint="eastAsia"/>
                <w:szCs w:val="21"/>
              </w:rPr>
              <w:t>□</w:t>
            </w:r>
            <w:bookmarkStart w:id="0" w:name="_GoBack"/>
            <w:bookmarkEnd w:id="0"/>
            <w:r>
              <w:rPr>
                <w:rFonts w:ascii="宋体" w:hAnsi="宋体"/>
                <w:szCs w:val="21"/>
              </w:rPr>
              <w:t>导学</w:t>
            </w:r>
            <w:r w:rsidRPr="000B6ED1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研讨</w:t>
            </w:r>
            <w:r w:rsidR="00DA05B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D55849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DA05BD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DA05BD" w:rsidRPr="001A797F">
              <w:rPr>
                <w:rFonts w:ascii="宋体" w:hAnsi="宋体" w:hint="eastAsia"/>
                <w:szCs w:val="21"/>
              </w:rPr>
              <w:t>学时</w:t>
            </w:r>
          </w:p>
        </w:tc>
      </w:tr>
      <w:tr w:rsidR="00815887" w:rsidTr="00DA05BD">
        <w:trPr>
          <w:cantSplit/>
          <w:trHeight w:val="610"/>
        </w:trPr>
        <w:tc>
          <w:tcPr>
            <w:tcW w:w="1683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课程所属模块</w:t>
            </w:r>
          </w:p>
        </w:tc>
        <w:tc>
          <w:tcPr>
            <w:tcW w:w="7968" w:type="dxa"/>
            <w:gridSpan w:val="12"/>
            <w:vAlign w:val="center"/>
          </w:tcPr>
          <w:p w:rsidR="00815887" w:rsidRPr="000B6ED1" w:rsidRDefault="00815887" w:rsidP="00F05E3F">
            <w:pPr>
              <w:snapToGrid w:val="0"/>
              <w:spacing w:beforeLines="50" w:before="156" w:line="360" w:lineRule="auto"/>
              <w:rPr>
                <w:rFonts w:asciiTheme="minorEastAsia" w:hAnsiTheme="minorEastAsia"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szCs w:val="21"/>
              </w:rPr>
              <w:t>□哲学智慧与批判性思维   □文史经典与文化传承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0B6ED1">
              <w:rPr>
                <w:rFonts w:asciiTheme="minorEastAsia" w:hAnsiTheme="minorEastAsia" w:hint="eastAsia"/>
                <w:szCs w:val="21"/>
              </w:rPr>
              <w:t>□社会科学与生命关怀     □科学发展与技术变革</w:t>
            </w:r>
            <w:r>
              <w:rPr>
                <w:rFonts w:asciiTheme="minorEastAsia" w:hAnsiTheme="minorEastAsia" w:hint="eastAsia"/>
                <w:szCs w:val="21"/>
              </w:rPr>
              <w:t xml:space="preserve">       </w:t>
            </w:r>
            <w:r w:rsidRPr="000B6ED1">
              <w:rPr>
                <w:rFonts w:asciiTheme="minorEastAsia" w:hAnsiTheme="minorEastAsia" w:hint="eastAsia"/>
                <w:szCs w:val="21"/>
              </w:rPr>
              <w:t>□艺术创作与审美体验     □社会实践与创新创业</w:t>
            </w:r>
          </w:p>
        </w:tc>
      </w:tr>
      <w:tr w:rsidR="00815887" w:rsidTr="00DA05BD">
        <w:trPr>
          <w:cantSplit/>
          <w:trHeight w:val="680"/>
        </w:trPr>
        <w:tc>
          <w:tcPr>
            <w:tcW w:w="1683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开课学期</w:t>
            </w:r>
          </w:p>
        </w:tc>
        <w:tc>
          <w:tcPr>
            <w:tcW w:w="4469" w:type="dxa"/>
            <w:gridSpan w:val="7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spacing w:val="16"/>
                <w:szCs w:val="21"/>
              </w:rPr>
              <w:t>□2018年下学期  □2019年上学期</w:t>
            </w:r>
          </w:p>
        </w:tc>
        <w:tc>
          <w:tcPr>
            <w:tcW w:w="871" w:type="dxa"/>
            <w:gridSpan w:val="2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考核方式</w:t>
            </w:r>
          </w:p>
        </w:tc>
        <w:tc>
          <w:tcPr>
            <w:tcW w:w="2628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815887" w:rsidTr="00DA05BD">
        <w:trPr>
          <w:cantSplit/>
          <w:trHeight w:val="866"/>
        </w:trPr>
        <w:tc>
          <w:tcPr>
            <w:tcW w:w="1683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对选课对象、已修相关课程的要求</w:t>
            </w:r>
          </w:p>
        </w:tc>
        <w:tc>
          <w:tcPr>
            <w:tcW w:w="7968" w:type="dxa"/>
            <w:gridSpan w:val="12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815887" w:rsidTr="00DA05BD">
        <w:trPr>
          <w:cantSplit/>
          <w:trHeight w:hRule="exact" w:val="680"/>
        </w:trPr>
        <w:tc>
          <w:tcPr>
            <w:tcW w:w="1683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课程负责人</w:t>
            </w:r>
          </w:p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姓名</w:t>
            </w:r>
          </w:p>
        </w:tc>
        <w:tc>
          <w:tcPr>
            <w:tcW w:w="1476" w:type="dxa"/>
            <w:gridSpan w:val="2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学历/学位</w:t>
            </w:r>
          </w:p>
        </w:tc>
        <w:tc>
          <w:tcPr>
            <w:tcW w:w="1681" w:type="dxa"/>
            <w:gridSpan w:val="2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职称</w:t>
            </w:r>
          </w:p>
        </w:tc>
        <w:tc>
          <w:tcPr>
            <w:tcW w:w="1873" w:type="dxa"/>
            <w:gridSpan w:val="2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815887" w:rsidTr="00DA05BD">
        <w:trPr>
          <w:cantSplit/>
          <w:trHeight w:hRule="exact" w:val="680"/>
        </w:trPr>
        <w:tc>
          <w:tcPr>
            <w:tcW w:w="1683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教龄</w:t>
            </w:r>
          </w:p>
        </w:tc>
        <w:tc>
          <w:tcPr>
            <w:tcW w:w="1476" w:type="dxa"/>
            <w:gridSpan w:val="2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是否有</w:t>
            </w:r>
            <w:r>
              <w:rPr>
                <w:rFonts w:asciiTheme="minorEastAsia" w:hAnsiTheme="minorEastAsia"/>
                <w:b/>
                <w:spacing w:val="16"/>
                <w:szCs w:val="21"/>
              </w:rPr>
              <w:t>授课资格证</w:t>
            </w:r>
          </w:p>
        </w:tc>
        <w:tc>
          <w:tcPr>
            <w:tcW w:w="1681" w:type="dxa"/>
            <w:gridSpan w:val="2"/>
            <w:vAlign w:val="center"/>
          </w:tcPr>
          <w:p w:rsidR="00815887" w:rsidRPr="000B6ED1" w:rsidRDefault="00815887" w:rsidP="00887D03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没有证书的参考</w:t>
            </w:r>
            <w:r w:rsidR="00887D03">
              <w:rPr>
                <w:rFonts w:ascii="宋体" w:hAnsi="宋体" w:hint="eastAsia"/>
                <w:szCs w:val="21"/>
              </w:rPr>
              <w:t>注1</w:t>
            </w:r>
          </w:p>
        </w:tc>
        <w:tc>
          <w:tcPr>
            <w:tcW w:w="1626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联系</w:t>
            </w:r>
            <w:r>
              <w:rPr>
                <w:rFonts w:asciiTheme="minorEastAsia" w:hAnsiTheme="minorEastAsia"/>
                <w:b/>
                <w:spacing w:val="16"/>
                <w:szCs w:val="21"/>
              </w:rPr>
              <w:t>方式</w:t>
            </w:r>
          </w:p>
        </w:tc>
        <w:tc>
          <w:tcPr>
            <w:tcW w:w="1873" w:type="dxa"/>
            <w:gridSpan w:val="2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815887" w:rsidTr="00815887">
        <w:trPr>
          <w:cantSplit/>
          <w:trHeight w:hRule="exact" w:val="680"/>
        </w:trPr>
        <w:tc>
          <w:tcPr>
            <w:tcW w:w="9651" w:type="dxa"/>
            <w:gridSpan w:val="1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 w:rsidRPr="00DC6A90">
              <w:rPr>
                <w:rFonts w:ascii="宋体" w:hAnsi="宋体" w:hint="eastAsia"/>
                <w:b/>
                <w:sz w:val="24"/>
              </w:rPr>
              <w:t>学习经历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7C3B66">
              <w:rPr>
                <w:rFonts w:ascii="宋体" w:hAnsi="宋体" w:hint="eastAsia"/>
                <w:sz w:val="24"/>
              </w:rPr>
              <w:t>本科</w:t>
            </w:r>
            <w:r>
              <w:rPr>
                <w:rFonts w:ascii="宋体" w:hAnsi="宋体" w:hint="eastAsia"/>
                <w:sz w:val="24"/>
              </w:rPr>
              <w:t>至今</w:t>
            </w:r>
            <w:r w:rsidRPr="007C3B66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815887" w:rsidTr="00DA05BD">
        <w:trPr>
          <w:cantSplit/>
          <w:trHeight w:hRule="exact" w:val="680"/>
        </w:trPr>
        <w:tc>
          <w:tcPr>
            <w:tcW w:w="2160" w:type="dxa"/>
            <w:gridSpan w:val="2"/>
            <w:vAlign w:val="center"/>
          </w:tcPr>
          <w:p w:rsidR="00815887" w:rsidRPr="00C24730" w:rsidRDefault="00815887" w:rsidP="00FB4F0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24730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1941" w:type="dxa"/>
            <w:gridSpan w:val="2"/>
            <w:vAlign w:val="center"/>
          </w:tcPr>
          <w:p w:rsidR="00815887" w:rsidRPr="00C24730" w:rsidRDefault="00815887" w:rsidP="00FB4F0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24730">
              <w:rPr>
                <w:rFonts w:ascii="宋体" w:hAnsi="宋体" w:hint="eastAsia"/>
                <w:b/>
                <w:szCs w:val="21"/>
              </w:rPr>
              <w:t>学校</w:t>
            </w:r>
          </w:p>
        </w:tc>
        <w:tc>
          <w:tcPr>
            <w:tcW w:w="2051" w:type="dxa"/>
            <w:gridSpan w:val="4"/>
            <w:vAlign w:val="center"/>
          </w:tcPr>
          <w:p w:rsidR="00815887" w:rsidRPr="00C24730" w:rsidRDefault="00815887" w:rsidP="00FB4F0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24730"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1626" w:type="dxa"/>
            <w:gridSpan w:val="3"/>
            <w:vAlign w:val="center"/>
          </w:tcPr>
          <w:p w:rsidR="00815887" w:rsidRPr="00C24730" w:rsidRDefault="00815887" w:rsidP="00FB4F0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24730"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873" w:type="dxa"/>
            <w:gridSpan w:val="2"/>
            <w:vAlign w:val="center"/>
          </w:tcPr>
          <w:p w:rsidR="00815887" w:rsidRPr="00C24730" w:rsidRDefault="00815887" w:rsidP="00FB4F0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24730"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815887" w:rsidTr="00DA05BD">
        <w:trPr>
          <w:cantSplit/>
          <w:trHeight w:hRule="exact" w:val="680"/>
        </w:trPr>
        <w:tc>
          <w:tcPr>
            <w:tcW w:w="2160" w:type="dxa"/>
            <w:gridSpan w:val="2"/>
            <w:vAlign w:val="center"/>
          </w:tcPr>
          <w:p w:rsidR="00815887" w:rsidRPr="007C3B66" w:rsidRDefault="00815887" w:rsidP="00FB4F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815887" w:rsidRPr="007C3B66" w:rsidRDefault="00815887" w:rsidP="00FB4F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815887" w:rsidRPr="007C3B66" w:rsidRDefault="00815887" w:rsidP="00FB4F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815887" w:rsidRPr="007C3B66" w:rsidRDefault="00815887" w:rsidP="00FB4F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815887" w:rsidRPr="007C3B66" w:rsidRDefault="00815887" w:rsidP="00FB4F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15887" w:rsidTr="00DA05BD">
        <w:trPr>
          <w:cantSplit/>
          <w:trHeight w:hRule="exact" w:val="680"/>
        </w:trPr>
        <w:tc>
          <w:tcPr>
            <w:tcW w:w="2160" w:type="dxa"/>
            <w:gridSpan w:val="2"/>
            <w:vAlign w:val="center"/>
          </w:tcPr>
          <w:p w:rsidR="00815887" w:rsidRPr="007C3B66" w:rsidRDefault="00815887" w:rsidP="00FB4F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815887" w:rsidRPr="007C3B66" w:rsidRDefault="00815887" w:rsidP="00FB4F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815887" w:rsidRPr="007C3B66" w:rsidRDefault="00815887" w:rsidP="00FB4F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815887" w:rsidRPr="007C3B66" w:rsidRDefault="00815887" w:rsidP="00FB4F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815887" w:rsidRPr="007C3B66" w:rsidRDefault="00815887" w:rsidP="00FB4F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15887" w:rsidTr="00DA05BD">
        <w:trPr>
          <w:cantSplit/>
          <w:trHeight w:hRule="exact" w:val="680"/>
        </w:trPr>
        <w:tc>
          <w:tcPr>
            <w:tcW w:w="2160" w:type="dxa"/>
            <w:gridSpan w:val="2"/>
            <w:vAlign w:val="center"/>
          </w:tcPr>
          <w:p w:rsidR="00815887" w:rsidRPr="007C3B66" w:rsidRDefault="00815887" w:rsidP="00FB4F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815887" w:rsidRPr="007C3B66" w:rsidRDefault="00815887" w:rsidP="00FB4F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815887" w:rsidRPr="007C3B66" w:rsidRDefault="00815887" w:rsidP="00FB4F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815887" w:rsidRPr="007C3B66" w:rsidRDefault="00815887" w:rsidP="00FB4F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815887" w:rsidRPr="007C3B66" w:rsidRDefault="00815887" w:rsidP="00FB4F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15887" w:rsidTr="00815887">
        <w:trPr>
          <w:cantSplit/>
          <w:trHeight w:hRule="exact" w:val="680"/>
        </w:trPr>
        <w:tc>
          <w:tcPr>
            <w:tcW w:w="9651" w:type="dxa"/>
            <w:gridSpan w:val="13"/>
            <w:vAlign w:val="center"/>
          </w:tcPr>
          <w:p w:rsidR="00815887" w:rsidRPr="007C3B66" w:rsidRDefault="00815887" w:rsidP="00FB4F02">
            <w:pPr>
              <w:jc w:val="center"/>
              <w:rPr>
                <w:rFonts w:ascii="宋体" w:hAnsi="宋体"/>
                <w:szCs w:val="21"/>
              </w:rPr>
            </w:pPr>
            <w:r w:rsidRPr="00DC6A90">
              <w:rPr>
                <w:rFonts w:ascii="宋体" w:hAnsi="宋体" w:hint="eastAsia"/>
                <w:b/>
                <w:sz w:val="24"/>
              </w:rPr>
              <w:t>近三年承担</w:t>
            </w:r>
            <w:r>
              <w:rPr>
                <w:rFonts w:ascii="宋体" w:hAnsi="宋体" w:hint="eastAsia"/>
                <w:b/>
                <w:sz w:val="24"/>
              </w:rPr>
              <w:t>本科生授课或本科</w:t>
            </w:r>
            <w:r w:rsidRPr="00DC6A90">
              <w:rPr>
                <w:rFonts w:ascii="宋体" w:hAnsi="宋体" w:hint="eastAsia"/>
                <w:b/>
                <w:sz w:val="24"/>
              </w:rPr>
              <w:t>教学工作情况</w:t>
            </w:r>
          </w:p>
        </w:tc>
      </w:tr>
      <w:tr w:rsidR="00815887" w:rsidTr="00815887">
        <w:trPr>
          <w:cantSplit/>
          <w:trHeight w:val="2196"/>
        </w:trPr>
        <w:tc>
          <w:tcPr>
            <w:tcW w:w="9651" w:type="dxa"/>
            <w:gridSpan w:val="13"/>
            <w:vAlign w:val="center"/>
          </w:tcPr>
          <w:p w:rsidR="00815887" w:rsidRPr="007C3B66" w:rsidRDefault="00815887" w:rsidP="00FB4F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15887" w:rsidTr="00DA05BD">
        <w:trPr>
          <w:cantSplit/>
          <w:trHeight w:val="567"/>
        </w:trPr>
        <w:tc>
          <w:tcPr>
            <w:tcW w:w="1683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lastRenderedPageBreak/>
              <w:t>任课教师团队</w:t>
            </w:r>
          </w:p>
        </w:tc>
        <w:tc>
          <w:tcPr>
            <w:tcW w:w="1476" w:type="dxa"/>
            <w:gridSpan w:val="2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职称/学历</w:t>
            </w:r>
          </w:p>
        </w:tc>
        <w:tc>
          <w:tcPr>
            <w:tcW w:w="1312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年龄/教龄</w:t>
            </w:r>
          </w:p>
        </w:tc>
        <w:tc>
          <w:tcPr>
            <w:tcW w:w="1965" w:type="dxa"/>
            <w:gridSpan w:val="3"/>
            <w:vAlign w:val="center"/>
          </w:tcPr>
          <w:p w:rsidR="00815887" w:rsidRPr="000B6ED1" w:rsidRDefault="0094518E" w:rsidP="0094518E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>
              <w:rPr>
                <w:rFonts w:asciiTheme="minorEastAsia" w:hAnsiTheme="minorEastAsia" w:hint="eastAsia"/>
                <w:b/>
                <w:spacing w:val="16"/>
                <w:szCs w:val="21"/>
              </w:rPr>
              <w:t>工作单位</w:t>
            </w:r>
          </w:p>
        </w:tc>
        <w:tc>
          <w:tcPr>
            <w:tcW w:w="1937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研究方向</w:t>
            </w:r>
          </w:p>
        </w:tc>
        <w:tc>
          <w:tcPr>
            <w:tcW w:w="1278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签字</w:t>
            </w:r>
          </w:p>
        </w:tc>
      </w:tr>
      <w:tr w:rsidR="00815887" w:rsidTr="00DA05BD">
        <w:trPr>
          <w:cantSplit/>
          <w:trHeight w:val="567"/>
        </w:trPr>
        <w:tc>
          <w:tcPr>
            <w:tcW w:w="1683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815887" w:rsidTr="00DA05BD">
        <w:trPr>
          <w:cantSplit/>
          <w:trHeight w:val="567"/>
        </w:trPr>
        <w:tc>
          <w:tcPr>
            <w:tcW w:w="1683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815887" w:rsidTr="00DA05BD">
        <w:trPr>
          <w:cantSplit/>
          <w:trHeight w:val="567"/>
        </w:trPr>
        <w:tc>
          <w:tcPr>
            <w:tcW w:w="1683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815887" w:rsidRPr="003F66B5" w:rsidTr="00815887">
        <w:trPr>
          <w:cantSplit/>
          <w:trHeight w:val="574"/>
        </w:trPr>
        <w:tc>
          <w:tcPr>
            <w:tcW w:w="9651" w:type="dxa"/>
            <w:gridSpan w:val="13"/>
          </w:tcPr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  <w:r w:rsidRPr="003F66B5">
              <w:rPr>
                <w:rFonts w:hint="eastAsia"/>
                <w:b/>
                <w:spacing w:val="16"/>
                <w:szCs w:val="21"/>
              </w:rPr>
              <w:t>课程</w:t>
            </w:r>
            <w:r>
              <w:rPr>
                <w:rFonts w:hint="eastAsia"/>
                <w:b/>
                <w:spacing w:val="16"/>
                <w:szCs w:val="21"/>
              </w:rPr>
              <w:t>简介</w:t>
            </w:r>
            <w:r w:rsidRPr="003F66B5">
              <w:rPr>
                <w:rFonts w:hint="eastAsia"/>
                <w:b/>
                <w:spacing w:val="16"/>
                <w:szCs w:val="21"/>
              </w:rPr>
              <w:t>（</w:t>
            </w:r>
            <w:r>
              <w:rPr>
                <w:rFonts w:hint="eastAsia"/>
                <w:b/>
                <w:spacing w:val="16"/>
                <w:szCs w:val="21"/>
              </w:rPr>
              <w:t>课程</w:t>
            </w:r>
            <w:r w:rsidRPr="003F66B5">
              <w:rPr>
                <w:rFonts w:hint="eastAsia"/>
                <w:b/>
                <w:spacing w:val="16"/>
                <w:szCs w:val="21"/>
              </w:rPr>
              <w:t>教学目</w:t>
            </w:r>
            <w:r>
              <w:rPr>
                <w:rFonts w:hint="eastAsia"/>
                <w:b/>
                <w:spacing w:val="16"/>
                <w:szCs w:val="21"/>
              </w:rPr>
              <w:t>标</w:t>
            </w:r>
            <w:r w:rsidRPr="003F66B5">
              <w:rPr>
                <w:rFonts w:hint="eastAsia"/>
                <w:b/>
                <w:spacing w:val="16"/>
                <w:szCs w:val="21"/>
              </w:rPr>
              <w:t>、</w:t>
            </w:r>
            <w:r w:rsidR="00887D03">
              <w:rPr>
                <w:rFonts w:hint="eastAsia"/>
                <w:b/>
                <w:spacing w:val="16"/>
                <w:szCs w:val="21"/>
              </w:rPr>
              <w:t>课程</w:t>
            </w:r>
            <w:r w:rsidR="00887D03">
              <w:rPr>
                <w:b/>
                <w:spacing w:val="16"/>
                <w:szCs w:val="21"/>
              </w:rPr>
              <w:t>具体内容及要求</w:t>
            </w:r>
            <w:r w:rsidR="00887D03">
              <w:rPr>
                <w:rFonts w:hint="eastAsia"/>
                <w:b/>
                <w:spacing w:val="16"/>
                <w:szCs w:val="21"/>
              </w:rPr>
              <w:t>、教学</w:t>
            </w:r>
            <w:r w:rsidR="00887D03">
              <w:rPr>
                <w:b/>
                <w:spacing w:val="16"/>
                <w:szCs w:val="21"/>
              </w:rPr>
              <w:t>安排及</w:t>
            </w:r>
            <w:r>
              <w:rPr>
                <w:rFonts w:hint="eastAsia"/>
                <w:b/>
                <w:spacing w:val="16"/>
                <w:szCs w:val="21"/>
              </w:rPr>
              <w:t>授课</w:t>
            </w:r>
            <w:r>
              <w:rPr>
                <w:b/>
                <w:spacing w:val="16"/>
                <w:szCs w:val="21"/>
              </w:rPr>
              <w:t>方式、考核方式</w:t>
            </w:r>
            <w:r>
              <w:rPr>
                <w:rFonts w:hint="eastAsia"/>
                <w:b/>
                <w:spacing w:val="16"/>
                <w:szCs w:val="21"/>
              </w:rPr>
              <w:t>）</w:t>
            </w:r>
          </w:p>
          <w:p w:rsidR="00815887" w:rsidRPr="00887D03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Pr="003F66B5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</w:p>
        </w:tc>
      </w:tr>
      <w:tr w:rsidR="00815887" w:rsidRPr="003F66B5" w:rsidTr="00815887">
        <w:trPr>
          <w:cantSplit/>
          <w:trHeight w:val="574"/>
        </w:trPr>
        <w:tc>
          <w:tcPr>
            <w:tcW w:w="9651" w:type="dxa"/>
            <w:gridSpan w:val="13"/>
          </w:tcPr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  <w:r w:rsidRPr="0020544A">
              <w:rPr>
                <w:rFonts w:hint="eastAsia"/>
                <w:b/>
                <w:spacing w:val="16"/>
                <w:szCs w:val="21"/>
              </w:rPr>
              <w:lastRenderedPageBreak/>
              <w:t>开设理由陈述</w:t>
            </w:r>
            <w:r>
              <w:rPr>
                <w:rFonts w:hint="eastAsia"/>
                <w:b/>
                <w:spacing w:val="16"/>
                <w:szCs w:val="21"/>
              </w:rPr>
              <w:t>（课程基础、特色、优势）</w:t>
            </w:r>
            <w:r w:rsidRPr="0020544A">
              <w:rPr>
                <w:rFonts w:hint="eastAsia"/>
                <w:b/>
                <w:spacing w:val="16"/>
                <w:szCs w:val="21"/>
              </w:rPr>
              <w:t>：</w:t>
            </w: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Pr="0020544A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</w:p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</w:p>
        </w:tc>
      </w:tr>
      <w:tr w:rsidR="00815887" w:rsidRPr="003F66B5" w:rsidTr="00DA05BD">
        <w:trPr>
          <w:cantSplit/>
          <w:trHeight w:val="574"/>
        </w:trPr>
        <w:tc>
          <w:tcPr>
            <w:tcW w:w="1683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使用教材</w:t>
            </w:r>
          </w:p>
        </w:tc>
        <w:tc>
          <w:tcPr>
            <w:tcW w:w="1476" w:type="dxa"/>
            <w:gridSpan w:val="2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作者（译者）</w:t>
            </w:r>
          </w:p>
        </w:tc>
        <w:tc>
          <w:tcPr>
            <w:tcW w:w="3277" w:type="dxa"/>
            <w:gridSpan w:val="6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书      名</w:t>
            </w:r>
          </w:p>
        </w:tc>
        <w:tc>
          <w:tcPr>
            <w:tcW w:w="1937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出版社</w:t>
            </w:r>
          </w:p>
        </w:tc>
        <w:tc>
          <w:tcPr>
            <w:tcW w:w="1278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b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b/>
                <w:spacing w:val="16"/>
                <w:szCs w:val="21"/>
              </w:rPr>
              <w:t>出版时间</w:t>
            </w:r>
          </w:p>
        </w:tc>
      </w:tr>
      <w:tr w:rsidR="00815887" w:rsidRPr="003F66B5" w:rsidTr="00DA05BD">
        <w:trPr>
          <w:cantSplit/>
          <w:trHeight w:val="610"/>
        </w:trPr>
        <w:tc>
          <w:tcPr>
            <w:tcW w:w="1683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  <w:r w:rsidRPr="000B6ED1">
              <w:rPr>
                <w:rFonts w:asciiTheme="minorEastAsia" w:hAnsiTheme="minorEastAsia" w:hint="eastAsia"/>
                <w:spacing w:val="16"/>
                <w:szCs w:val="21"/>
              </w:rPr>
              <w:t>教 材</w:t>
            </w:r>
          </w:p>
        </w:tc>
        <w:tc>
          <w:tcPr>
            <w:tcW w:w="1476" w:type="dxa"/>
            <w:gridSpan w:val="2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3277" w:type="dxa"/>
            <w:gridSpan w:val="6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815887" w:rsidRPr="003F66B5" w:rsidTr="00DA05BD">
        <w:trPr>
          <w:cantSplit/>
          <w:trHeight w:val="610"/>
        </w:trPr>
        <w:tc>
          <w:tcPr>
            <w:tcW w:w="1683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3277" w:type="dxa"/>
            <w:gridSpan w:val="6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815887" w:rsidRPr="003F66B5" w:rsidTr="00DA05BD">
        <w:trPr>
          <w:cantSplit/>
          <w:trHeight w:val="702"/>
        </w:trPr>
        <w:tc>
          <w:tcPr>
            <w:tcW w:w="1683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B6ED1">
              <w:rPr>
                <w:rFonts w:asciiTheme="minorEastAsia" w:hAnsiTheme="minorEastAsia" w:hint="eastAsia"/>
                <w:szCs w:val="21"/>
              </w:rPr>
              <w:t>参考书</w:t>
            </w:r>
          </w:p>
        </w:tc>
        <w:tc>
          <w:tcPr>
            <w:tcW w:w="1476" w:type="dxa"/>
            <w:gridSpan w:val="2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3277" w:type="dxa"/>
            <w:gridSpan w:val="6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815887" w:rsidRPr="000B6ED1" w:rsidRDefault="00815887" w:rsidP="00FB4F02">
            <w:pPr>
              <w:snapToGrid w:val="0"/>
              <w:jc w:val="center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815887" w:rsidRPr="003F66B5" w:rsidTr="00DA05BD">
        <w:trPr>
          <w:cantSplit/>
          <w:trHeight w:val="702"/>
        </w:trPr>
        <w:tc>
          <w:tcPr>
            <w:tcW w:w="1683" w:type="dxa"/>
            <w:vAlign w:val="center"/>
          </w:tcPr>
          <w:p w:rsidR="00815887" w:rsidRPr="000B6ED1" w:rsidRDefault="00815887" w:rsidP="00FB4F02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815887" w:rsidRPr="000B6ED1" w:rsidRDefault="00815887" w:rsidP="00FB4F02">
            <w:pPr>
              <w:snapToGrid w:val="0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3277" w:type="dxa"/>
            <w:gridSpan w:val="6"/>
            <w:vAlign w:val="center"/>
          </w:tcPr>
          <w:p w:rsidR="00815887" w:rsidRPr="000B6ED1" w:rsidRDefault="00815887" w:rsidP="00FB4F02">
            <w:pPr>
              <w:snapToGrid w:val="0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815887" w:rsidRPr="000B6ED1" w:rsidRDefault="00815887" w:rsidP="00FB4F02">
            <w:pPr>
              <w:snapToGrid w:val="0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815887" w:rsidRPr="003F66B5" w:rsidTr="00DA05BD">
        <w:trPr>
          <w:cantSplit/>
          <w:trHeight w:val="702"/>
        </w:trPr>
        <w:tc>
          <w:tcPr>
            <w:tcW w:w="1683" w:type="dxa"/>
            <w:vAlign w:val="center"/>
          </w:tcPr>
          <w:p w:rsidR="00815887" w:rsidRPr="000B6ED1" w:rsidRDefault="00815887" w:rsidP="00FB4F02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815887" w:rsidRPr="000B6ED1" w:rsidRDefault="00815887" w:rsidP="00FB4F02">
            <w:pPr>
              <w:snapToGrid w:val="0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3277" w:type="dxa"/>
            <w:gridSpan w:val="6"/>
            <w:vAlign w:val="center"/>
          </w:tcPr>
          <w:p w:rsidR="00815887" w:rsidRPr="000B6ED1" w:rsidRDefault="00815887" w:rsidP="00FB4F02">
            <w:pPr>
              <w:snapToGrid w:val="0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937" w:type="dxa"/>
            <w:gridSpan w:val="3"/>
            <w:vAlign w:val="center"/>
          </w:tcPr>
          <w:p w:rsidR="00815887" w:rsidRPr="000B6ED1" w:rsidRDefault="00815887" w:rsidP="00FB4F02">
            <w:pPr>
              <w:snapToGrid w:val="0"/>
              <w:rPr>
                <w:rFonts w:asciiTheme="minorEastAsia" w:hAnsiTheme="minorEastAsia"/>
                <w:spacing w:val="16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815887" w:rsidRPr="000B6ED1" w:rsidRDefault="00815887" w:rsidP="00FB4F02">
            <w:pPr>
              <w:snapToGrid w:val="0"/>
              <w:rPr>
                <w:rFonts w:asciiTheme="minorEastAsia" w:hAnsiTheme="minorEastAsia"/>
                <w:spacing w:val="16"/>
                <w:szCs w:val="21"/>
              </w:rPr>
            </w:pPr>
          </w:p>
        </w:tc>
      </w:tr>
      <w:tr w:rsidR="00815887" w:rsidRPr="003F66B5" w:rsidTr="00DA05BD">
        <w:trPr>
          <w:cantSplit/>
          <w:trHeight w:val="2127"/>
        </w:trPr>
        <w:tc>
          <w:tcPr>
            <w:tcW w:w="4471" w:type="dxa"/>
            <w:gridSpan w:val="6"/>
          </w:tcPr>
          <w:p w:rsidR="00815887" w:rsidRPr="003F66B5" w:rsidRDefault="00815887" w:rsidP="00FB4F02">
            <w:pPr>
              <w:spacing w:line="520" w:lineRule="atLeast"/>
              <w:jc w:val="left"/>
              <w:rPr>
                <w:b/>
                <w:spacing w:val="16"/>
                <w:szCs w:val="21"/>
              </w:rPr>
            </w:pPr>
            <w:r w:rsidRPr="003F66B5">
              <w:rPr>
                <w:rFonts w:hint="eastAsia"/>
                <w:b/>
                <w:spacing w:val="16"/>
                <w:szCs w:val="21"/>
              </w:rPr>
              <w:t>所在单位意见：</w:t>
            </w:r>
          </w:p>
          <w:p w:rsidR="00815887" w:rsidRDefault="00815887" w:rsidP="00FB4F02">
            <w:pPr>
              <w:spacing w:line="520" w:lineRule="atLeast"/>
              <w:jc w:val="left"/>
              <w:rPr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jc w:val="left"/>
              <w:rPr>
                <w:spacing w:val="16"/>
                <w:szCs w:val="21"/>
              </w:rPr>
            </w:pPr>
          </w:p>
          <w:p w:rsidR="00815887" w:rsidRPr="003F66B5" w:rsidRDefault="00815887" w:rsidP="00FB4F02">
            <w:pPr>
              <w:spacing w:line="520" w:lineRule="atLeast"/>
              <w:jc w:val="left"/>
              <w:rPr>
                <w:spacing w:val="16"/>
                <w:szCs w:val="21"/>
              </w:rPr>
            </w:pPr>
          </w:p>
          <w:p w:rsidR="00815887" w:rsidRPr="003F66B5" w:rsidRDefault="00815887" w:rsidP="00FB4F02">
            <w:pPr>
              <w:spacing w:line="520" w:lineRule="atLeast"/>
              <w:jc w:val="left"/>
              <w:rPr>
                <w:spacing w:val="16"/>
                <w:szCs w:val="21"/>
              </w:rPr>
            </w:pPr>
            <w:r w:rsidRPr="003F66B5">
              <w:rPr>
                <w:rFonts w:hint="eastAsia"/>
                <w:spacing w:val="16"/>
                <w:szCs w:val="21"/>
              </w:rPr>
              <w:t xml:space="preserve">       </w:t>
            </w:r>
            <w:r w:rsidRPr="003F66B5">
              <w:rPr>
                <w:rFonts w:hint="eastAsia"/>
                <w:spacing w:val="16"/>
                <w:szCs w:val="21"/>
              </w:rPr>
              <w:t>单位负责人（签名）</w:t>
            </w:r>
            <w:r>
              <w:rPr>
                <w:rFonts w:hint="eastAsia"/>
                <w:spacing w:val="16"/>
                <w:szCs w:val="21"/>
              </w:rPr>
              <w:t>：</w:t>
            </w:r>
          </w:p>
          <w:p w:rsidR="00815887" w:rsidRPr="003F66B5" w:rsidRDefault="00815887" w:rsidP="00FB4F02">
            <w:pPr>
              <w:spacing w:line="520" w:lineRule="atLeast"/>
              <w:jc w:val="left"/>
              <w:rPr>
                <w:spacing w:val="16"/>
                <w:szCs w:val="21"/>
              </w:rPr>
            </w:pPr>
            <w:r w:rsidRPr="003F66B5">
              <w:rPr>
                <w:rFonts w:hint="eastAsia"/>
                <w:spacing w:val="16"/>
                <w:szCs w:val="21"/>
              </w:rPr>
              <w:t xml:space="preserve">       </w:t>
            </w:r>
            <w:r>
              <w:rPr>
                <w:rFonts w:hint="eastAsia"/>
                <w:spacing w:val="16"/>
                <w:szCs w:val="21"/>
              </w:rPr>
              <w:t xml:space="preserve"> </w:t>
            </w:r>
            <w:r w:rsidRPr="003F66B5">
              <w:rPr>
                <w:rFonts w:hint="eastAsia"/>
                <w:spacing w:val="16"/>
                <w:szCs w:val="21"/>
              </w:rPr>
              <w:t>单位</w:t>
            </w:r>
            <w:r w:rsidRPr="003F66B5">
              <w:rPr>
                <w:rFonts w:hint="eastAsia"/>
                <w:spacing w:val="16"/>
                <w:szCs w:val="21"/>
              </w:rPr>
              <w:t xml:space="preserve"> </w:t>
            </w:r>
            <w:r w:rsidRPr="003F66B5">
              <w:rPr>
                <w:rFonts w:hint="eastAsia"/>
                <w:spacing w:val="16"/>
                <w:szCs w:val="21"/>
              </w:rPr>
              <w:t>（盖章）</w:t>
            </w:r>
          </w:p>
        </w:tc>
        <w:tc>
          <w:tcPr>
            <w:tcW w:w="5180" w:type="dxa"/>
            <w:gridSpan w:val="7"/>
          </w:tcPr>
          <w:p w:rsidR="00815887" w:rsidRPr="005C36E2" w:rsidRDefault="00815887" w:rsidP="00FB4F02">
            <w:pPr>
              <w:spacing w:line="520" w:lineRule="atLeast"/>
              <w:rPr>
                <w:b/>
                <w:spacing w:val="16"/>
                <w:szCs w:val="21"/>
              </w:rPr>
            </w:pPr>
            <w:r>
              <w:rPr>
                <w:rFonts w:hint="eastAsia"/>
                <w:b/>
                <w:spacing w:val="16"/>
                <w:szCs w:val="21"/>
              </w:rPr>
              <w:t>学校</w:t>
            </w:r>
            <w:r w:rsidRPr="005C36E2">
              <w:rPr>
                <w:rFonts w:hint="eastAsia"/>
                <w:b/>
                <w:spacing w:val="16"/>
                <w:szCs w:val="21"/>
              </w:rPr>
              <w:t>意见：</w:t>
            </w:r>
          </w:p>
          <w:p w:rsidR="00815887" w:rsidRDefault="00815887" w:rsidP="00FB4F02">
            <w:pPr>
              <w:spacing w:line="520" w:lineRule="atLeast"/>
              <w:rPr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rPr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rPr>
                <w:spacing w:val="16"/>
                <w:szCs w:val="21"/>
              </w:rPr>
            </w:pPr>
          </w:p>
          <w:p w:rsidR="00815887" w:rsidRDefault="00815887" w:rsidP="00FB4F02">
            <w:pPr>
              <w:spacing w:line="520" w:lineRule="atLeas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负责人签名：</w:t>
            </w:r>
          </w:p>
          <w:p w:rsidR="00815887" w:rsidRPr="003F66B5" w:rsidRDefault="00815887" w:rsidP="00FB4F02">
            <w:pPr>
              <w:spacing w:line="520" w:lineRule="atLeas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 xml:space="preserve">      </w:t>
            </w:r>
            <w:r>
              <w:rPr>
                <w:rFonts w:hint="eastAsia"/>
                <w:spacing w:val="16"/>
                <w:szCs w:val="21"/>
              </w:rPr>
              <w:t>教务处（盖章）</w:t>
            </w:r>
          </w:p>
        </w:tc>
      </w:tr>
    </w:tbl>
    <w:p w:rsidR="00E15341" w:rsidRDefault="00304CAD" w:rsidP="004906EB">
      <w:pPr>
        <w:spacing w:beforeLines="50" w:before="156" w:afterLines="50" w:after="156" w:line="320" w:lineRule="exact"/>
        <w:ind w:left="735" w:hangingChars="350" w:hanging="735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没有《</w:t>
      </w:r>
      <w:r>
        <w:rPr>
          <w:rFonts w:ascii="宋体" w:hAnsi="宋体" w:hint="eastAsia"/>
          <w:szCs w:val="21"/>
        </w:rPr>
        <w:t>本科主讲教师授课资格证书</w:t>
      </w:r>
      <w:r>
        <w:rPr>
          <w:rFonts w:hint="eastAsia"/>
        </w:rPr>
        <w:t>》的新入职教师须提供本人可承担本科课程主讲教师的相关证明，如相关课程的助教经历、课程试讲考核等，并经学院认可。</w:t>
      </w:r>
    </w:p>
    <w:sectPr w:rsidR="00E15341" w:rsidSect="001F3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0F7" w:rsidRDefault="00C420F7" w:rsidP="00815887">
      <w:r>
        <w:separator/>
      </w:r>
    </w:p>
  </w:endnote>
  <w:endnote w:type="continuationSeparator" w:id="0">
    <w:p w:rsidR="00C420F7" w:rsidRDefault="00C420F7" w:rsidP="0081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0F7" w:rsidRDefault="00C420F7" w:rsidP="00815887">
      <w:r>
        <w:separator/>
      </w:r>
    </w:p>
  </w:footnote>
  <w:footnote w:type="continuationSeparator" w:id="0">
    <w:p w:rsidR="00C420F7" w:rsidRDefault="00C420F7" w:rsidP="00815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5EF"/>
    <w:rsid w:val="00002E4F"/>
    <w:rsid w:val="00014337"/>
    <w:rsid w:val="0002766A"/>
    <w:rsid w:val="0007298D"/>
    <w:rsid w:val="001F5241"/>
    <w:rsid w:val="00304CAD"/>
    <w:rsid w:val="00417732"/>
    <w:rsid w:val="004906EB"/>
    <w:rsid w:val="005276C6"/>
    <w:rsid w:val="00555A5A"/>
    <w:rsid w:val="005A4572"/>
    <w:rsid w:val="005A6887"/>
    <w:rsid w:val="006159C1"/>
    <w:rsid w:val="00815887"/>
    <w:rsid w:val="00887D03"/>
    <w:rsid w:val="0094518E"/>
    <w:rsid w:val="009565EF"/>
    <w:rsid w:val="00BE599B"/>
    <w:rsid w:val="00C420F7"/>
    <w:rsid w:val="00D55849"/>
    <w:rsid w:val="00DA05BD"/>
    <w:rsid w:val="00E15341"/>
    <w:rsid w:val="00F05E3F"/>
    <w:rsid w:val="00F3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95FC3D-3931-4B8A-A1EF-10178CF7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8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2018-06-14T00:55:00Z</dcterms:created>
  <dc:creator>user</dc:creator>
  <lastModifiedBy>user</lastModifiedBy>
  <dcterms:modified xsi:type="dcterms:W3CDTF">2018-06-14T06:52:00Z</dcterms:modified>
  <revision>17</revision>
</coreProperties>
</file>